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BD2" w:rsidRPr="00121F1C" w:rsidRDefault="00121F1C" w:rsidP="00591903">
      <w:pPr>
        <w:tabs>
          <w:tab w:val="left" w:pos="2268"/>
        </w:tabs>
        <w:rPr>
          <w:sz w:val="36"/>
          <w:szCs w:val="36"/>
        </w:rPr>
      </w:pPr>
      <w:bookmarkStart w:id="0" w:name="_Hlk72946386"/>
      <w:r w:rsidRPr="00121F1C">
        <w:rPr>
          <w:sz w:val="36"/>
          <w:szCs w:val="36"/>
        </w:rPr>
        <w:t>Anmeldung</w:t>
      </w:r>
    </w:p>
    <w:p w:rsidR="00121F1C" w:rsidRPr="00152043" w:rsidRDefault="00B975AD" w:rsidP="00121F1C">
      <w:pPr>
        <w:tabs>
          <w:tab w:val="left" w:pos="2268"/>
        </w:tabs>
        <w:spacing w:after="0"/>
        <w:rPr>
          <w:rFonts w:eastAsia="Times New Roman"/>
          <w:color w:val="212121"/>
          <w:sz w:val="27"/>
          <w:szCs w:val="27"/>
          <w:lang w:eastAsia="de-DE"/>
        </w:rPr>
      </w:pPr>
      <w:r w:rsidRPr="00B975AD">
        <w:rPr>
          <w:rFonts w:eastAsia="Times New Roman"/>
          <w:b/>
          <w:color w:val="212121"/>
          <w:sz w:val="27"/>
          <w:szCs w:val="27"/>
          <w:lang w:eastAsia="de-DE"/>
        </w:rPr>
        <w:t>Podiumsdiskussion „Sowjetische Kriegsgefangene. Internierung – Vernichtung – Aufarbeitung“</w:t>
      </w:r>
      <w:r>
        <w:rPr>
          <w:rFonts w:eastAsia="Times New Roman"/>
          <w:b/>
          <w:color w:val="212121"/>
          <w:sz w:val="27"/>
          <w:szCs w:val="27"/>
          <w:lang w:eastAsia="de-DE"/>
        </w:rPr>
        <w:t xml:space="preserve">, </w:t>
      </w:r>
      <w:r>
        <w:rPr>
          <w:rFonts w:eastAsia="Times New Roman"/>
          <w:b/>
          <w:color w:val="212121"/>
          <w:sz w:val="27"/>
          <w:szCs w:val="27"/>
          <w:u w:val="single"/>
          <w:lang w:eastAsia="de-DE"/>
        </w:rPr>
        <w:t>Mittwoch</w:t>
      </w:r>
      <w:r w:rsidR="00121F1C" w:rsidRPr="00152043">
        <w:rPr>
          <w:rFonts w:eastAsia="Times New Roman"/>
          <w:b/>
          <w:color w:val="212121"/>
          <w:sz w:val="27"/>
          <w:szCs w:val="27"/>
          <w:u w:val="single"/>
          <w:lang w:eastAsia="de-DE"/>
        </w:rPr>
        <w:t xml:space="preserve"> </w:t>
      </w:r>
      <w:r>
        <w:rPr>
          <w:rFonts w:eastAsia="Times New Roman"/>
          <w:b/>
          <w:color w:val="212121"/>
          <w:sz w:val="27"/>
          <w:szCs w:val="27"/>
          <w:u w:val="single"/>
          <w:lang w:eastAsia="de-DE"/>
        </w:rPr>
        <w:t>7</w:t>
      </w:r>
      <w:r w:rsidR="00121F1C" w:rsidRPr="00152043">
        <w:rPr>
          <w:rFonts w:eastAsia="Times New Roman"/>
          <w:b/>
          <w:color w:val="212121"/>
          <w:sz w:val="27"/>
          <w:szCs w:val="27"/>
          <w:u w:val="single"/>
          <w:lang w:eastAsia="de-DE"/>
        </w:rPr>
        <w:t xml:space="preserve">. Juli 2021, </w:t>
      </w:r>
      <w:r>
        <w:rPr>
          <w:rFonts w:eastAsia="Times New Roman"/>
          <w:b/>
          <w:color w:val="212121"/>
          <w:sz w:val="27"/>
          <w:szCs w:val="27"/>
          <w:u w:val="single"/>
          <w:lang w:eastAsia="de-DE"/>
        </w:rPr>
        <w:t>18</w:t>
      </w:r>
      <w:r w:rsidR="00121F1C" w:rsidRPr="00152043">
        <w:rPr>
          <w:rFonts w:eastAsia="Times New Roman"/>
          <w:b/>
          <w:color w:val="212121"/>
          <w:sz w:val="27"/>
          <w:szCs w:val="27"/>
          <w:u w:val="single"/>
          <w:lang w:eastAsia="de-DE"/>
        </w:rPr>
        <w:t>.00 Uhr</w:t>
      </w:r>
    </w:p>
    <w:p w:rsidR="00121F1C" w:rsidRPr="00152043" w:rsidRDefault="00121F1C" w:rsidP="00591903">
      <w:pPr>
        <w:tabs>
          <w:tab w:val="left" w:pos="2268"/>
        </w:tabs>
        <w:rPr>
          <w:rFonts w:eastAsia="Times New Roman"/>
          <w:color w:val="212121"/>
          <w:sz w:val="27"/>
          <w:szCs w:val="27"/>
          <w:lang w:eastAsia="de-DE"/>
        </w:rPr>
      </w:pPr>
    </w:p>
    <w:p w:rsidR="002163C0" w:rsidRPr="00152043" w:rsidRDefault="002163C0" w:rsidP="002D28B6">
      <w:pPr>
        <w:tabs>
          <w:tab w:val="left" w:pos="2835"/>
        </w:tabs>
        <w:spacing w:after="240"/>
        <w:rPr>
          <w:rFonts w:eastAsia="Times New Roman"/>
          <w:color w:val="212121"/>
          <w:sz w:val="27"/>
          <w:szCs w:val="27"/>
          <w:lang w:eastAsia="de-DE"/>
        </w:rPr>
      </w:pPr>
      <w:r w:rsidRPr="00152043">
        <w:rPr>
          <w:rFonts w:eastAsia="Times New Roman"/>
          <w:color w:val="212121"/>
          <w:sz w:val="27"/>
          <w:szCs w:val="27"/>
          <w:lang w:eastAsia="de-DE"/>
        </w:rPr>
        <w:t xml:space="preserve">Form </w:t>
      </w:r>
      <w:r w:rsidR="003857FB">
        <w:rPr>
          <w:rFonts w:eastAsia="Times New Roman"/>
          <w:color w:val="212121"/>
          <w:sz w:val="27"/>
          <w:szCs w:val="27"/>
          <w:lang w:eastAsia="de-DE"/>
        </w:rPr>
        <w:t>d</w:t>
      </w:r>
      <w:r w:rsidR="002D28B6">
        <w:rPr>
          <w:rFonts w:eastAsia="Times New Roman"/>
          <w:color w:val="212121"/>
          <w:sz w:val="27"/>
          <w:szCs w:val="27"/>
          <w:lang w:eastAsia="de-DE"/>
        </w:rPr>
        <w:t>er</w:t>
      </w:r>
      <w:r w:rsidRPr="00152043">
        <w:rPr>
          <w:rFonts w:eastAsia="Times New Roman"/>
          <w:color w:val="212121"/>
          <w:sz w:val="27"/>
          <w:szCs w:val="27"/>
          <w:lang w:eastAsia="de-DE"/>
        </w:rPr>
        <w:t xml:space="preserve"> Teilna</w:t>
      </w:r>
      <w:r w:rsidR="002D28B6">
        <w:rPr>
          <w:rFonts w:eastAsia="Times New Roman"/>
          <w:color w:val="212121"/>
          <w:sz w:val="27"/>
          <w:szCs w:val="27"/>
          <w:lang w:eastAsia="de-DE"/>
        </w:rPr>
        <w:t>hme:</w:t>
      </w:r>
      <w:r w:rsidR="002D28B6">
        <w:rPr>
          <w:rFonts w:eastAsia="Times New Roman"/>
          <w:color w:val="212121"/>
          <w:sz w:val="27"/>
          <w:szCs w:val="27"/>
          <w:lang w:eastAsia="de-DE"/>
        </w:rPr>
        <w:tab/>
      </w:r>
      <w:sdt>
        <w:sdtPr>
          <w:rPr>
            <w:rFonts w:eastAsia="Times New Roman"/>
            <w:color w:val="212121"/>
            <w:sz w:val="27"/>
            <w:szCs w:val="27"/>
            <w:lang w:eastAsia="de-DE"/>
          </w:rPr>
          <w:id w:val="335968009"/>
          <w:placeholder>
            <w:docPart w:val="9BCC3E6F0E1646DD8EC1F392E46B136E"/>
          </w:placeholder>
          <w:showingPlcHdr/>
          <w:dropDownList>
            <w:listItem w:value="Wählen Sie ein Element aus."/>
            <w:listItem w:displayText="online" w:value="online"/>
            <w:listItem w:displayText="in Präsenz" w:value="in Präsenz"/>
          </w:dropDownList>
        </w:sdtPr>
        <w:sdtEndPr/>
        <w:sdtContent>
          <w:r w:rsidR="006E5139" w:rsidRPr="00657A43">
            <w:rPr>
              <w:rStyle w:val="Platzhaltertext"/>
            </w:rPr>
            <w:t>Wählen Sie ein Element aus.</w:t>
          </w:r>
        </w:sdtContent>
      </w:sdt>
    </w:p>
    <w:p w:rsidR="00591903" w:rsidRPr="00152043" w:rsidRDefault="00591903" w:rsidP="006E5139">
      <w:pPr>
        <w:tabs>
          <w:tab w:val="left" w:pos="2835"/>
        </w:tabs>
        <w:spacing w:after="240"/>
        <w:rPr>
          <w:rFonts w:eastAsia="Times New Roman"/>
          <w:color w:val="212121"/>
          <w:sz w:val="27"/>
          <w:szCs w:val="27"/>
          <w:lang w:eastAsia="de-DE"/>
        </w:rPr>
      </w:pPr>
      <w:r w:rsidRPr="00152043">
        <w:rPr>
          <w:rFonts w:eastAsia="Times New Roman"/>
          <w:color w:val="212121"/>
          <w:sz w:val="27"/>
          <w:szCs w:val="27"/>
          <w:lang w:eastAsia="de-DE"/>
        </w:rPr>
        <w:t>Anrede</w:t>
      </w:r>
      <w:r w:rsidR="006E5139">
        <w:rPr>
          <w:rFonts w:eastAsia="Times New Roman"/>
          <w:color w:val="212121"/>
          <w:sz w:val="27"/>
          <w:szCs w:val="27"/>
          <w:lang w:eastAsia="de-DE"/>
        </w:rPr>
        <w:tab/>
      </w:r>
      <w:sdt>
        <w:sdtPr>
          <w:rPr>
            <w:rFonts w:eastAsia="Times New Roman"/>
            <w:color w:val="212121"/>
            <w:sz w:val="27"/>
            <w:szCs w:val="27"/>
            <w:lang w:eastAsia="de-DE"/>
          </w:rPr>
          <w:id w:val="-475077790"/>
          <w:placeholder>
            <w:docPart w:val="A026A1BDC2FF4E1E8B9BC1005F64FDB7"/>
          </w:placeholder>
          <w:showingPlcHdr/>
          <w:dropDownList>
            <w:listItem w:value="Wählen Sie ein Element aus."/>
            <w:listItem w:displayText="Herr" w:value="Herr"/>
            <w:listItem w:displayText="Frau" w:value="Frau"/>
          </w:dropDownList>
        </w:sdtPr>
        <w:sdtEndPr/>
        <w:sdtContent>
          <w:r w:rsidR="006E5139" w:rsidRPr="00657A43">
            <w:rPr>
              <w:rStyle w:val="Platzhaltertext"/>
            </w:rPr>
            <w:t>Wählen Sie ein Element aus.</w:t>
          </w:r>
        </w:sdtContent>
      </w:sdt>
    </w:p>
    <w:p w:rsidR="001D1BD2" w:rsidRPr="00152043" w:rsidRDefault="001D1BD2" w:rsidP="006E5139">
      <w:pPr>
        <w:tabs>
          <w:tab w:val="left" w:pos="2835"/>
        </w:tabs>
        <w:spacing w:after="240"/>
        <w:rPr>
          <w:rFonts w:eastAsia="Times New Roman"/>
          <w:color w:val="212121"/>
          <w:sz w:val="27"/>
          <w:szCs w:val="27"/>
          <w:lang w:eastAsia="de-DE"/>
        </w:rPr>
      </w:pPr>
      <w:r w:rsidRPr="00152043">
        <w:rPr>
          <w:rFonts w:eastAsia="Times New Roman"/>
          <w:color w:val="212121"/>
          <w:sz w:val="27"/>
          <w:szCs w:val="27"/>
          <w:lang w:eastAsia="de-DE"/>
        </w:rPr>
        <w:t>Titel</w:t>
      </w:r>
      <w:r w:rsidR="006E5139">
        <w:rPr>
          <w:rFonts w:eastAsia="Times New Roman"/>
          <w:color w:val="212121"/>
          <w:sz w:val="27"/>
          <w:szCs w:val="27"/>
          <w:lang w:eastAsia="de-DE"/>
        </w:rPr>
        <w:tab/>
      </w:r>
      <w:sdt>
        <w:sdtPr>
          <w:rPr>
            <w:rFonts w:eastAsia="Times New Roman"/>
            <w:color w:val="212121"/>
            <w:sz w:val="27"/>
            <w:szCs w:val="27"/>
            <w:lang w:eastAsia="de-DE"/>
          </w:rPr>
          <w:id w:val="858472880"/>
          <w:placeholder>
            <w:docPart w:val="1F01746E6D064442B949307D9767598B"/>
          </w:placeholder>
          <w:showingPlcHdr/>
        </w:sdtPr>
        <w:sdtEndPr/>
        <w:sdtContent>
          <w:r w:rsidR="00800944" w:rsidRPr="00657A43">
            <w:rPr>
              <w:rStyle w:val="Platzhaltertext"/>
            </w:rPr>
            <w:t>Klicken oder tippen Sie hier, um Text einzugeben.</w:t>
          </w:r>
        </w:sdtContent>
      </w:sdt>
    </w:p>
    <w:p w:rsidR="00F8093F" w:rsidRPr="00152043" w:rsidRDefault="00591903" w:rsidP="00800944">
      <w:pPr>
        <w:tabs>
          <w:tab w:val="left" w:pos="2835"/>
        </w:tabs>
        <w:spacing w:after="240"/>
        <w:rPr>
          <w:rFonts w:eastAsia="Times New Roman"/>
          <w:color w:val="212121"/>
          <w:sz w:val="27"/>
          <w:szCs w:val="27"/>
          <w:lang w:eastAsia="de-DE"/>
        </w:rPr>
      </w:pPr>
      <w:r w:rsidRPr="00152043">
        <w:rPr>
          <w:rFonts w:eastAsia="Times New Roman"/>
          <w:color w:val="212121"/>
          <w:sz w:val="27"/>
          <w:szCs w:val="27"/>
          <w:lang w:eastAsia="de-DE"/>
        </w:rPr>
        <w:t>Vorname</w:t>
      </w:r>
      <w:r w:rsidR="00800944">
        <w:rPr>
          <w:rFonts w:eastAsia="Times New Roman"/>
          <w:color w:val="212121"/>
          <w:sz w:val="27"/>
          <w:szCs w:val="27"/>
          <w:lang w:eastAsia="de-DE"/>
        </w:rPr>
        <w:tab/>
      </w:r>
      <w:sdt>
        <w:sdtPr>
          <w:rPr>
            <w:rFonts w:eastAsia="Times New Roman"/>
            <w:color w:val="212121"/>
            <w:sz w:val="27"/>
            <w:szCs w:val="27"/>
            <w:lang w:eastAsia="de-DE"/>
          </w:rPr>
          <w:id w:val="1112242710"/>
          <w:placeholder>
            <w:docPart w:val="218ACF243EA04487AA1CD22900E27B3F"/>
          </w:placeholder>
          <w:showingPlcHdr/>
        </w:sdtPr>
        <w:sdtEndPr/>
        <w:sdtContent>
          <w:r w:rsidR="00800944" w:rsidRPr="00657A43">
            <w:rPr>
              <w:rStyle w:val="Platzhaltertext"/>
            </w:rPr>
            <w:t>Klicken oder tippen Sie hier, um Text einzugeben.</w:t>
          </w:r>
        </w:sdtContent>
      </w:sdt>
    </w:p>
    <w:p w:rsidR="00591903" w:rsidRPr="00152043" w:rsidRDefault="00591903" w:rsidP="00800944">
      <w:pPr>
        <w:tabs>
          <w:tab w:val="left" w:pos="2835"/>
        </w:tabs>
        <w:spacing w:after="240"/>
        <w:rPr>
          <w:rFonts w:eastAsia="Times New Roman"/>
          <w:color w:val="212121"/>
          <w:sz w:val="27"/>
          <w:szCs w:val="27"/>
          <w:lang w:eastAsia="de-DE"/>
        </w:rPr>
      </w:pPr>
      <w:r w:rsidRPr="00152043">
        <w:rPr>
          <w:rFonts w:eastAsia="Times New Roman"/>
          <w:color w:val="212121"/>
          <w:sz w:val="27"/>
          <w:szCs w:val="27"/>
          <w:lang w:eastAsia="de-DE"/>
        </w:rPr>
        <w:t>Nachname</w:t>
      </w:r>
      <w:r w:rsidR="00800944">
        <w:rPr>
          <w:rFonts w:eastAsia="Times New Roman"/>
          <w:color w:val="212121"/>
          <w:sz w:val="27"/>
          <w:szCs w:val="27"/>
          <w:lang w:eastAsia="de-DE"/>
        </w:rPr>
        <w:tab/>
      </w:r>
      <w:sdt>
        <w:sdtPr>
          <w:rPr>
            <w:rFonts w:eastAsia="Times New Roman"/>
            <w:color w:val="212121"/>
            <w:sz w:val="27"/>
            <w:szCs w:val="27"/>
            <w:lang w:eastAsia="de-DE"/>
          </w:rPr>
          <w:id w:val="158506526"/>
          <w:placeholder>
            <w:docPart w:val="42016951C69C47BCA81AD89325CA5CC2"/>
          </w:placeholder>
          <w:showingPlcHdr/>
        </w:sdtPr>
        <w:sdtEndPr/>
        <w:sdtContent>
          <w:r w:rsidR="00800944" w:rsidRPr="00657A43">
            <w:rPr>
              <w:rStyle w:val="Platzhaltertext"/>
            </w:rPr>
            <w:t>Klicken oder tippen Sie hier, um Text einzugeben.</w:t>
          </w:r>
        </w:sdtContent>
      </w:sdt>
    </w:p>
    <w:p w:rsidR="00591903" w:rsidRPr="00152043" w:rsidRDefault="001D1BD2" w:rsidP="00800944">
      <w:pPr>
        <w:tabs>
          <w:tab w:val="left" w:pos="2835"/>
        </w:tabs>
        <w:spacing w:after="240"/>
        <w:rPr>
          <w:rFonts w:eastAsia="Times New Roman"/>
          <w:color w:val="212121"/>
          <w:sz w:val="27"/>
          <w:szCs w:val="27"/>
          <w:lang w:eastAsia="de-DE"/>
        </w:rPr>
      </w:pPr>
      <w:r w:rsidRPr="00152043">
        <w:rPr>
          <w:rFonts w:eastAsia="Times New Roman"/>
          <w:color w:val="212121"/>
          <w:sz w:val="27"/>
          <w:szCs w:val="27"/>
          <w:lang w:eastAsia="de-DE"/>
        </w:rPr>
        <w:t>E-Mail</w:t>
      </w:r>
      <w:r w:rsidR="00800944">
        <w:rPr>
          <w:rFonts w:eastAsia="Times New Roman"/>
          <w:color w:val="212121"/>
          <w:sz w:val="27"/>
          <w:szCs w:val="27"/>
          <w:lang w:eastAsia="de-DE"/>
        </w:rPr>
        <w:tab/>
      </w:r>
      <w:sdt>
        <w:sdtPr>
          <w:rPr>
            <w:rFonts w:eastAsia="Times New Roman"/>
            <w:color w:val="212121"/>
            <w:sz w:val="27"/>
            <w:szCs w:val="27"/>
            <w:lang w:eastAsia="de-DE"/>
          </w:rPr>
          <w:id w:val="1237972266"/>
          <w:placeholder>
            <w:docPart w:val="3F77823BB46546C28AF2C73443EF2F69"/>
          </w:placeholder>
          <w:showingPlcHdr/>
        </w:sdtPr>
        <w:sdtEndPr/>
        <w:sdtContent>
          <w:r w:rsidR="00800944" w:rsidRPr="00657A43">
            <w:rPr>
              <w:rStyle w:val="Platzhaltertext"/>
            </w:rPr>
            <w:t>Klicken oder tippen Sie hier, um Text einzugeben.</w:t>
          </w:r>
        </w:sdtContent>
      </w:sdt>
    </w:p>
    <w:p w:rsidR="001D1BD2" w:rsidRPr="00152043" w:rsidRDefault="001D1BD2" w:rsidP="00E35AC5">
      <w:pPr>
        <w:tabs>
          <w:tab w:val="left" w:pos="2835"/>
        </w:tabs>
        <w:spacing w:after="240"/>
        <w:rPr>
          <w:rFonts w:eastAsia="Times New Roman"/>
          <w:color w:val="212121"/>
          <w:sz w:val="27"/>
          <w:szCs w:val="27"/>
          <w:lang w:eastAsia="de-DE"/>
        </w:rPr>
      </w:pPr>
      <w:r w:rsidRPr="00152043">
        <w:rPr>
          <w:rFonts w:eastAsia="Times New Roman"/>
          <w:color w:val="212121"/>
          <w:sz w:val="27"/>
          <w:szCs w:val="27"/>
          <w:lang w:eastAsia="de-DE"/>
        </w:rPr>
        <w:t>Institution</w:t>
      </w:r>
      <w:r w:rsidR="00E35AC5">
        <w:rPr>
          <w:rFonts w:eastAsia="Times New Roman"/>
          <w:color w:val="212121"/>
          <w:sz w:val="27"/>
          <w:szCs w:val="27"/>
          <w:lang w:eastAsia="de-DE"/>
        </w:rPr>
        <w:tab/>
      </w:r>
      <w:sdt>
        <w:sdtPr>
          <w:rPr>
            <w:rFonts w:eastAsia="Times New Roman"/>
            <w:color w:val="212121"/>
            <w:sz w:val="27"/>
            <w:szCs w:val="27"/>
            <w:lang w:eastAsia="de-DE"/>
          </w:rPr>
          <w:id w:val="283307917"/>
          <w:placeholder>
            <w:docPart w:val="F00863B3EB25412AA392E28B5C0728DB"/>
          </w:placeholder>
          <w:showingPlcHdr/>
        </w:sdtPr>
        <w:sdtEndPr/>
        <w:sdtContent>
          <w:r w:rsidR="00E35AC5" w:rsidRPr="00657A43">
            <w:rPr>
              <w:rStyle w:val="Platzhaltertext"/>
            </w:rPr>
            <w:t>Klicken oder tippen Sie hier, um Text einzugeben.</w:t>
          </w:r>
        </w:sdtContent>
      </w:sdt>
    </w:p>
    <w:p w:rsidR="00EA748C" w:rsidRDefault="00EA748C" w:rsidP="00EA748C">
      <w:pPr>
        <w:rPr>
          <w:sz w:val="36"/>
          <w:szCs w:val="36"/>
        </w:rPr>
      </w:pPr>
    </w:p>
    <w:p w:rsidR="00825E4A" w:rsidRPr="00152043" w:rsidRDefault="00825E4A" w:rsidP="00152043">
      <w:pPr>
        <w:tabs>
          <w:tab w:val="left" w:pos="2268"/>
        </w:tabs>
        <w:rPr>
          <w:sz w:val="36"/>
          <w:szCs w:val="36"/>
        </w:rPr>
      </w:pPr>
      <w:r w:rsidRPr="00152043">
        <w:rPr>
          <w:sz w:val="36"/>
          <w:szCs w:val="36"/>
        </w:rPr>
        <w:t>Datenschutz</w:t>
      </w:r>
    </w:p>
    <w:p w:rsidR="00825E4A" w:rsidRPr="00C03926" w:rsidRDefault="00331896" w:rsidP="00825E4A">
      <w:pPr>
        <w:shd w:val="clear" w:color="auto" w:fill="FFFFFF"/>
        <w:rPr>
          <w:rFonts w:eastAsia="Times New Roman"/>
          <w:color w:val="212121"/>
          <w:sz w:val="27"/>
          <w:szCs w:val="27"/>
          <w:lang w:eastAsia="de-DE"/>
        </w:rPr>
      </w:pPr>
      <w:sdt>
        <w:sdtPr>
          <w:rPr>
            <w:rFonts w:eastAsia="Times New Roman"/>
            <w:color w:val="212121"/>
            <w:sz w:val="27"/>
            <w:szCs w:val="27"/>
            <w:lang w:eastAsia="de-DE"/>
          </w:rPr>
          <w:id w:val="-1181896479"/>
          <w14:checkbox>
            <w14:checked w14:val="0"/>
            <w14:checkedState w14:val="2612" w14:font="MS Gothic"/>
            <w14:uncheckedState w14:val="2610" w14:font="MS Gothic"/>
          </w14:checkbox>
        </w:sdtPr>
        <w:sdtEndPr/>
        <w:sdtContent>
          <w:r w:rsidR="002C3AFE">
            <w:rPr>
              <w:rFonts w:ascii="MS Gothic" w:eastAsia="MS Gothic" w:hAnsi="MS Gothic" w:hint="eastAsia"/>
              <w:color w:val="212121"/>
              <w:sz w:val="27"/>
              <w:szCs w:val="27"/>
              <w:lang w:eastAsia="de-DE"/>
            </w:rPr>
            <w:t>☐</w:t>
          </w:r>
        </w:sdtContent>
      </w:sdt>
      <w:r w:rsidR="002C3AFE">
        <w:rPr>
          <w:rFonts w:eastAsia="Times New Roman"/>
          <w:color w:val="212121"/>
          <w:sz w:val="27"/>
          <w:szCs w:val="27"/>
          <w:lang w:eastAsia="de-DE"/>
        </w:rPr>
        <w:t xml:space="preserve">  Ic</w:t>
      </w:r>
      <w:r w:rsidR="00825E4A" w:rsidRPr="00C03926">
        <w:rPr>
          <w:rFonts w:eastAsia="Times New Roman"/>
          <w:color w:val="212121"/>
          <w:sz w:val="27"/>
          <w:szCs w:val="27"/>
          <w:lang w:eastAsia="de-DE"/>
        </w:rPr>
        <w:t>h erkläre hiermit, dass ich mit der Erfassung meiner Daten einverstanden bin und das untenstehende Hinweisblatt zu Art. 13 der EU-Datenschutzgrund</w:t>
      </w:r>
      <w:r w:rsidR="00AB4F9B">
        <w:rPr>
          <w:rFonts w:eastAsia="Times New Roman"/>
          <w:color w:val="212121"/>
          <w:sz w:val="27"/>
          <w:szCs w:val="27"/>
          <w:lang w:eastAsia="de-DE"/>
        </w:rPr>
        <w:t>-</w:t>
      </w:r>
      <w:r w:rsidR="00825E4A" w:rsidRPr="00C03926">
        <w:rPr>
          <w:rFonts w:eastAsia="Times New Roman"/>
          <w:color w:val="212121"/>
          <w:sz w:val="27"/>
          <w:szCs w:val="27"/>
          <w:lang w:eastAsia="de-DE"/>
        </w:rPr>
        <w:t>verordnung sowie die</w:t>
      </w:r>
      <w:r w:rsidR="00152043">
        <w:rPr>
          <w:rFonts w:eastAsia="Times New Roman"/>
          <w:color w:val="212121"/>
          <w:sz w:val="27"/>
          <w:szCs w:val="27"/>
          <w:lang w:eastAsia="de-DE"/>
        </w:rPr>
        <w:t xml:space="preserve"> </w:t>
      </w:r>
      <w:r w:rsidR="00825E4A" w:rsidRPr="00C03926">
        <w:rPr>
          <w:rFonts w:eastAsia="Times New Roman"/>
          <w:color w:val="212121"/>
          <w:sz w:val="27"/>
          <w:szCs w:val="27"/>
          <w:lang w:eastAsia="de-DE"/>
        </w:rPr>
        <w:t>Datenschutzerklärung</w:t>
      </w:r>
      <w:r w:rsidR="00825E4A">
        <w:rPr>
          <w:rFonts w:eastAsia="Times New Roman"/>
          <w:color w:val="212121"/>
          <w:sz w:val="27"/>
          <w:szCs w:val="27"/>
          <w:lang w:eastAsia="de-DE"/>
        </w:rPr>
        <w:t xml:space="preserve"> </w:t>
      </w:r>
      <w:r w:rsidR="00825E4A" w:rsidRPr="00C03926">
        <w:rPr>
          <w:rFonts w:eastAsia="Times New Roman"/>
          <w:color w:val="212121"/>
          <w:sz w:val="27"/>
          <w:szCs w:val="27"/>
          <w:lang w:eastAsia="de-DE"/>
        </w:rPr>
        <w:t>gelesen habe und akzeptiere</w:t>
      </w:r>
      <w:r w:rsidR="00AB4F9B">
        <w:rPr>
          <w:rFonts w:eastAsia="Times New Roman"/>
          <w:color w:val="212121"/>
          <w:sz w:val="27"/>
          <w:szCs w:val="27"/>
          <w:lang w:eastAsia="de-DE"/>
        </w:rPr>
        <w:t>.</w:t>
      </w:r>
    </w:p>
    <w:bookmarkEnd w:id="0"/>
    <w:p w:rsidR="002163C0" w:rsidRDefault="002163C0" w:rsidP="00591903">
      <w:pPr>
        <w:tabs>
          <w:tab w:val="left" w:pos="2268"/>
        </w:tabs>
      </w:pPr>
    </w:p>
    <w:p w:rsidR="00152043" w:rsidRPr="00152043" w:rsidRDefault="00152043" w:rsidP="006E5139">
      <w:pPr>
        <w:tabs>
          <w:tab w:val="left" w:pos="2268"/>
        </w:tabs>
        <w:rPr>
          <w:sz w:val="24"/>
          <w:szCs w:val="24"/>
        </w:rPr>
      </w:pPr>
      <w:r w:rsidRPr="00152043">
        <w:rPr>
          <w:sz w:val="24"/>
          <w:szCs w:val="24"/>
        </w:rPr>
        <w:t>Hinweisblatt zu Art. 13 der EU-Datenschutzgrundverordnung</w:t>
      </w:r>
    </w:p>
    <w:p w:rsidR="00152043" w:rsidRPr="006E5139" w:rsidRDefault="00152043" w:rsidP="00152043">
      <w:pPr>
        <w:tabs>
          <w:tab w:val="left" w:pos="2268"/>
        </w:tabs>
        <w:rPr>
          <w:rFonts w:ascii="Calibri" w:eastAsia="Times New Roman" w:hAnsi="Calibri" w:cs="Calibri"/>
          <w:color w:val="212121"/>
          <w:sz w:val="20"/>
          <w:szCs w:val="20"/>
          <w:shd w:val="clear" w:color="auto" w:fill="FFFFFF"/>
          <w:lang w:eastAsia="de-DE"/>
        </w:rPr>
      </w:pPr>
      <w:r w:rsidRPr="006E5139">
        <w:rPr>
          <w:rFonts w:ascii="Calibri" w:eastAsia="Times New Roman" w:hAnsi="Calibri" w:cs="Calibri"/>
          <w:color w:val="212121"/>
          <w:sz w:val="20"/>
          <w:szCs w:val="20"/>
          <w:shd w:val="clear" w:color="auto" w:fill="FFFFFF"/>
          <w:lang w:eastAsia="de-DE"/>
        </w:rPr>
        <w:t>Folgende Informationen sind Ihnen gemäß Art. 13 der Datenschutz-Grundverordnung (DSGVO, Verordnung (EU) 2016/679) bei Erhebung der personenbezogenen Daten mitzuteilen:</w:t>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shd w:val="clear" w:color="auto" w:fill="FFFFFF"/>
          <w:lang w:eastAsia="de-DE"/>
        </w:rPr>
        <w:t>• Zu Art. 13 Abs. 1 a) und b):</w:t>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shd w:val="clear" w:color="auto" w:fill="FFFFFF"/>
          <w:lang w:eastAsia="de-DE"/>
        </w:rPr>
        <w:t>Verantwortlicher für die Erhebung und Verarbeitung der personenbezogenen Daten gem. Art. 4 Nr. 7 DSGVO ist die Gemeinsame Kommission für die Erforschung der jüngeren Geschichte der deutsch-russischen Beziehungen.</w:t>
      </w:r>
    </w:p>
    <w:p w:rsidR="00331896" w:rsidRDefault="00152043" w:rsidP="00152043">
      <w:pPr>
        <w:tabs>
          <w:tab w:val="left" w:pos="2268"/>
        </w:tabs>
        <w:rPr>
          <w:rFonts w:ascii="Calibri" w:eastAsia="Times New Roman" w:hAnsi="Calibri" w:cs="Calibri"/>
          <w:color w:val="212121"/>
          <w:sz w:val="20"/>
          <w:szCs w:val="20"/>
          <w:shd w:val="clear" w:color="auto" w:fill="FFFFFF"/>
          <w:lang w:eastAsia="de-DE"/>
        </w:rPr>
      </w:pP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shd w:val="clear" w:color="auto" w:fill="FFFFFF"/>
          <w:lang w:eastAsia="de-DE"/>
        </w:rPr>
        <w:t>• Zu Art. 13 Abs. 1 c):</w:t>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shd w:val="clear" w:color="auto" w:fill="FFFFFF"/>
          <w:lang w:eastAsia="de-DE"/>
        </w:rPr>
        <w:t xml:space="preserve">Die Erhebung der personenbezogenen Daten ist notwendig, um die Durchführung der Veranstaltung zu gewährleisten und beruht auf Art. 6 Abs. 1 </w:t>
      </w:r>
      <w:proofErr w:type="spellStart"/>
      <w:r w:rsidRPr="006E5139">
        <w:rPr>
          <w:rFonts w:ascii="Calibri" w:eastAsia="Times New Roman" w:hAnsi="Calibri" w:cs="Calibri"/>
          <w:color w:val="212121"/>
          <w:sz w:val="20"/>
          <w:szCs w:val="20"/>
          <w:shd w:val="clear" w:color="auto" w:fill="FFFFFF"/>
          <w:lang w:eastAsia="de-DE"/>
        </w:rPr>
        <w:t>UAbs</w:t>
      </w:r>
      <w:proofErr w:type="spellEnd"/>
      <w:r w:rsidRPr="006E5139">
        <w:rPr>
          <w:rFonts w:ascii="Calibri" w:eastAsia="Times New Roman" w:hAnsi="Calibri" w:cs="Calibri"/>
          <w:color w:val="212121"/>
          <w:sz w:val="20"/>
          <w:szCs w:val="20"/>
          <w:shd w:val="clear" w:color="auto" w:fill="FFFFFF"/>
          <w:lang w:eastAsia="de-DE"/>
        </w:rPr>
        <w:t xml:space="preserve">. 1 </w:t>
      </w:r>
      <w:proofErr w:type="spellStart"/>
      <w:r w:rsidRPr="006E5139">
        <w:rPr>
          <w:rFonts w:ascii="Calibri" w:eastAsia="Times New Roman" w:hAnsi="Calibri" w:cs="Calibri"/>
          <w:color w:val="212121"/>
          <w:sz w:val="20"/>
          <w:szCs w:val="20"/>
          <w:shd w:val="clear" w:color="auto" w:fill="FFFFFF"/>
          <w:lang w:eastAsia="de-DE"/>
        </w:rPr>
        <w:t>lit</w:t>
      </w:r>
      <w:proofErr w:type="spellEnd"/>
      <w:r w:rsidRPr="006E5139">
        <w:rPr>
          <w:rFonts w:ascii="Calibri" w:eastAsia="Times New Roman" w:hAnsi="Calibri" w:cs="Calibri"/>
          <w:color w:val="212121"/>
          <w:sz w:val="20"/>
          <w:szCs w:val="20"/>
          <w:shd w:val="clear" w:color="auto" w:fill="FFFFFF"/>
          <w:lang w:eastAsia="de-DE"/>
        </w:rPr>
        <w:t xml:space="preserve">. a) DSGVO (Einwilligung) sowie Art. 6 Abs. 1 </w:t>
      </w:r>
      <w:proofErr w:type="spellStart"/>
      <w:r w:rsidRPr="006E5139">
        <w:rPr>
          <w:rFonts w:ascii="Calibri" w:eastAsia="Times New Roman" w:hAnsi="Calibri" w:cs="Calibri"/>
          <w:color w:val="212121"/>
          <w:sz w:val="20"/>
          <w:szCs w:val="20"/>
          <w:shd w:val="clear" w:color="auto" w:fill="FFFFFF"/>
          <w:lang w:eastAsia="de-DE"/>
        </w:rPr>
        <w:t>UAbs</w:t>
      </w:r>
      <w:proofErr w:type="spellEnd"/>
      <w:r w:rsidRPr="006E5139">
        <w:rPr>
          <w:rFonts w:ascii="Calibri" w:eastAsia="Times New Roman" w:hAnsi="Calibri" w:cs="Calibri"/>
          <w:color w:val="212121"/>
          <w:sz w:val="20"/>
          <w:szCs w:val="20"/>
          <w:shd w:val="clear" w:color="auto" w:fill="FFFFFF"/>
          <w:lang w:eastAsia="de-DE"/>
        </w:rPr>
        <w:t xml:space="preserve">. 1 </w:t>
      </w:r>
      <w:proofErr w:type="spellStart"/>
      <w:r w:rsidRPr="006E5139">
        <w:rPr>
          <w:rFonts w:ascii="Calibri" w:eastAsia="Times New Roman" w:hAnsi="Calibri" w:cs="Calibri"/>
          <w:color w:val="212121"/>
          <w:sz w:val="20"/>
          <w:szCs w:val="20"/>
          <w:shd w:val="clear" w:color="auto" w:fill="FFFFFF"/>
          <w:lang w:eastAsia="de-DE"/>
        </w:rPr>
        <w:t>lit</w:t>
      </w:r>
      <w:proofErr w:type="spellEnd"/>
      <w:r w:rsidRPr="006E5139">
        <w:rPr>
          <w:rFonts w:ascii="Calibri" w:eastAsia="Times New Roman" w:hAnsi="Calibri" w:cs="Calibri"/>
          <w:color w:val="212121"/>
          <w:sz w:val="20"/>
          <w:szCs w:val="20"/>
          <w:shd w:val="clear" w:color="auto" w:fill="FFFFFF"/>
          <w:lang w:eastAsia="de-DE"/>
        </w:rPr>
        <w:t>. e), was die generelle Durchführung der Veranstaltung als öffentliches Webinar angeht.</w:t>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shd w:val="clear" w:color="auto" w:fill="FFFFFF"/>
          <w:lang w:eastAsia="de-DE"/>
        </w:rPr>
        <w:t>Eine Teilnahme ohne Mikrofon und Kamera ist möglich. Um Ihre Anonymität zu wahren, können Sie sich ohne Installation der Zoom-App über Ihren Browser einwählen und sich einen beliebigen Teilnehmernamen geben.</w:t>
      </w:r>
    </w:p>
    <w:p w:rsidR="00331896" w:rsidRDefault="00331896" w:rsidP="00152043">
      <w:pPr>
        <w:tabs>
          <w:tab w:val="left" w:pos="2268"/>
        </w:tabs>
        <w:rPr>
          <w:rFonts w:ascii="Calibri" w:eastAsia="Times New Roman" w:hAnsi="Calibri" w:cs="Calibri"/>
          <w:color w:val="212121"/>
          <w:sz w:val="20"/>
          <w:szCs w:val="20"/>
          <w:lang w:eastAsia="de-DE"/>
        </w:rPr>
      </w:pPr>
    </w:p>
    <w:p w:rsidR="00152043" w:rsidRDefault="00152043" w:rsidP="00152043">
      <w:pPr>
        <w:tabs>
          <w:tab w:val="left" w:pos="2268"/>
        </w:tabs>
        <w:rPr>
          <w:rFonts w:ascii="Calibri" w:eastAsia="Times New Roman" w:hAnsi="Calibri" w:cs="Calibri"/>
          <w:color w:val="212121"/>
          <w:sz w:val="20"/>
          <w:szCs w:val="20"/>
          <w:shd w:val="clear" w:color="auto" w:fill="FFFFFF"/>
          <w:lang w:eastAsia="de-DE"/>
        </w:rPr>
      </w:pPr>
      <w:bookmarkStart w:id="1" w:name="_GoBack"/>
      <w:bookmarkEnd w:id="1"/>
      <w:r w:rsidRPr="006E5139">
        <w:rPr>
          <w:rFonts w:ascii="Calibri" w:eastAsia="Times New Roman" w:hAnsi="Calibri" w:cs="Calibri"/>
          <w:color w:val="212121"/>
          <w:sz w:val="20"/>
          <w:szCs w:val="20"/>
          <w:lang w:eastAsia="de-DE"/>
        </w:rPr>
        <w:lastRenderedPageBreak/>
        <w:br/>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shd w:val="clear" w:color="auto" w:fill="FFFFFF"/>
          <w:lang w:eastAsia="de-DE"/>
        </w:rPr>
        <w:t>• Zu Art. 13 Abs. 1 e):</w:t>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shd w:val="clear" w:color="auto" w:fill="FFFFFF"/>
          <w:lang w:eastAsia="de-DE"/>
        </w:rPr>
        <w:t>Die personenbezogenen Daten werden folgendermaßen weiterverarbeitet und an weitere zuständige Stellen übermittelt: Die Daten werden lediglich zu Zwecken der Veranstaltungsdurchführung von dessen Organisatoren genutzt.</w:t>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shd w:val="clear" w:color="auto" w:fill="FFFFFF"/>
          <w:lang w:eastAsia="de-DE"/>
        </w:rPr>
        <w:t>• Zu Art. 13 Abs. 1 f):</w:t>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shd w:val="clear" w:color="auto" w:fill="FFFFFF"/>
          <w:lang w:eastAsia="de-DE"/>
        </w:rPr>
        <w:t>Soweit Zoom genutzt wird, findet eine sog. Drittlandübermittlung in die Vereinigten Staaten von Amerika statt. Diese wurde durch den Abschluss von EU-Standardvertragsklauseln ermöglicht, die die Grundlagen für die Datenübermittlung regeln.</w:t>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shd w:val="clear" w:color="auto" w:fill="FFFFFF"/>
          <w:lang w:eastAsia="de-DE"/>
        </w:rPr>
        <w:t>• Zu Art. 13 Abs. 2 a):</w:t>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shd w:val="clear" w:color="auto" w:fill="FFFFFF"/>
          <w:lang w:eastAsia="de-DE"/>
        </w:rPr>
        <w:t>Die Speicherdauer der Daten variiert. Auf jeden Fall werden die personenbezogenen Daten gelöscht, sobald sie nicht mehr benötigt werden. Wo und wann immer möglich, werden die Daten anonymisiert.</w:t>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shd w:val="clear" w:color="auto" w:fill="FFFFFF"/>
          <w:lang w:eastAsia="de-DE"/>
        </w:rPr>
        <w:t>• Zu Art. 13 Abs. 2 b):</w:t>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shd w:val="clear" w:color="auto" w:fill="FFFFFF"/>
          <w:lang w:eastAsia="de-DE"/>
        </w:rPr>
        <w:t xml:space="preserve">Die betroffene Person hat gegenüber der </w:t>
      </w:r>
      <w:r w:rsidR="00C16132" w:rsidRPr="006E5139">
        <w:rPr>
          <w:rFonts w:ascii="Calibri" w:eastAsia="Times New Roman" w:hAnsi="Calibri" w:cs="Calibri"/>
          <w:color w:val="212121"/>
          <w:sz w:val="20"/>
          <w:szCs w:val="20"/>
          <w:shd w:val="clear" w:color="auto" w:fill="FFFFFF"/>
          <w:lang w:eastAsia="de-DE"/>
        </w:rPr>
        <w:t>Gemeinsamen Kommission für die Erforschung der jüngeren Geschichte der deutsch-russischen Beziehungen</w:t>
      </w:r>
      <w:r w:rsidRPr="006E5139">
        <w:rPr>
          <w:rFonts w:ascii="Calibri" w:eastAsia="Times New Roman" w:hAnsi="Calibri" w:cs="Calibri"/>
          <w:color w:val="212121"/>
          <w:sz w:val="20"/>
          <w:szCs w:val="20"/>
          <w:shd w:val="clear" w:color="auto" w:fill="FFFFFF"/>
          <w:lang w:eastAsia="de-DE"/>
        </w:rPr>
        <w:t xml:space="preserve"> ein Recht auf Auskunft über die sie betreffenden personenbezogenen Daten sowie gegebenenfalls auf Berichtigung, Löschung oder auf Einschränkung der Verarbeitung dieser Daten und ein Widerspruchsrecht gegen die Verarbeitung sowie ein etwaiges Recht auf Datenübertragbarkeit.</w:t>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shd w:val="clear" w:color="auto" w:fill="FFFFFF"/>
          <w:lang w:eastAsia="de-DE"/>
        </w:rPr>
        <w:t>• Zu Art. 13 Abs. 2 c):</w:t>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shd w:val="clear" w:color="auto" w:fill="FFFFFF"/>
          <w:lang w:eastAsia="de-DE"/>
        </w:rPr>
        <w:t>Soweit die Datenverarbeitung auf Ihrer Einwilligung beruht, haben Sie jederzeit das Recht, die Einwilligung zu widerrufen. Die bis dahin erfolgte Datenverarbeitung bleibt rechtmäßig, der Widerruf gilt nur für die Zukunft. Ihre Daten werden in diesem Fall unverzüglich gelöscht.</w:t>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shd w:val="clear" w:color="auto" w:fill="FFFFFF"/>
          <w:lang w:eastAsia="de-DE"/>
        </w:rPr>
        <w:t>• Zu Art. 13 Abs. 2 d):</w:t>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shd w:val="clear" w:color="auto" w:fill="FFFFFF"/>
          <w:lang w:eastAsia="de-DE"/>
        </w:rPr>
        <w:t>Der betroffenen Person steht ein Beschwerderecht bei einer datenschutzrechtlichen Aufsichtsbehörde (Art. 77 DSGVO) zu.</w:t>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shd w:val="clear" w:color="auto" w:fill="FFFFFF"/>
          <w:lang w:eastAsia="de-DE"/>
        </w:rPr>
        <w:t>Die zuständige datenschutzrechtliche Aufsichtsbehörde ist die Landesbeauftragte für den Datenschutz Niedersachsen</w:t>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shd w:val="clear" w:color="auto" w:fill="FFFFFF"/>
          <w:lang w:eastAsia="de-DE"/>
        </w:rPr>
        <w:t>Prinzenstraße 5</w:t>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shd w:val="clear" w:color="auto" w:fill="FFFFFF"/>
          <w:lang w:eastAsia="de-DE"/>
        </w:rPr>
        <w:t>30159 Hannover</w:t>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shd w:val="clear" w:color="auto" w:fill="FFFFFF"/>
          <w:lang w:eastAsia="de-DE"/>
        </w:rPr>
        <w:t>E-Mail: poststelle@lfd.niedersachsen.de</w:t>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shd w:val="clear" w:color="auto" w:fill="FFFFFF"/>
          <w:lang w:eastAsia="de-DE"/>
        </w:rPr>
        <w:t>• Zu Art. 13 Abs. 2 e):</w:t>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shd w:val="clear" w:color="auto" w:fill="FFFFFF"/>
          <w:lang w:eastAsia="de-DE"/>
        </w:rPr>
        <w:t>Die Bereitstellung der Daten durch Sie ist rein freiwillig.</w:t>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shd w:val="clear" w:color="auto" w:fill="FFFFFF"/>
          <w:lang w:eastAsia="de-DE"/>
        </w:rPr>
        <w:t>• Zu Art. 13 Abs. 3:</w:t>
      </w:r>
      <w:r w:rsidRPr="006E5139">
        <w:rPr>
          <w:rFonts w:ascii="Calibri" w:eastAsia="Times New Roman" w:hAnsi="Calibri" w:cs="Calibri"/>
          <w:color w:val="212121"/>
          <w:sz w:val="20"/>
          <w:szCs w:val="20"/>
          <w:lang w:eastAsia="de-DE"/>
        </w:rPr>
        <w:br/>
      </w:r>
      <w:r w:rsidRPr="006E5139">
        <w:rPr>
          <w:rFonts w:ascii="Calibri" w:eastAsia="Times New Roman" w:hAnsi="Calibri" w:cs="Calibri"/>
          <w:color w:val="212121"/>
          <w:sz w:val="20"/>
          <w:szCs w:val="20"/>
          <w:shd w:val="clear" w:color="auto" w:fill="FFFFFF"/>
          <w:lang w:eastAsia="de-DE"/>
        </w:rPr>
        <w:t xml:space="preserve">Ist beabsichtigt, die personenbezogenen Daten für einen anderen Zweck weiterzuverarbeiten als den, für den sie ursprünglich erhoben wurden, so stellt die </w:t>
      </w:r>
      <w:r w:rsidR="00C16132" w:rsidRPr="006E5139">
        <w:rPr>
          <w:rFonts w:ascii="Calibri" w:eastAsia="Times New Roman" w:hAnsi="Calibri" w:cs="Calibri"/>
          <w:color w:val="212121"/>
          <w:sz w:val="20"/>
          <w:szCs w:val="20"/>
          <w:shd w:val="clear" w:color="auto" w:fill="FFFFFF"/>
          <w:lang w:eastAsia="de-DE"/>
        </w:rPr>
        <w:t xml:space="preserve">Gemeinsame Kommission für die Erforschung der jüngeren Geschichte der deutsch-russischen Beziehungen </w:t>
      </w:r>
      <w:r w:rsidRPr="006E5139">
        <w:rPr>
          <w:rFonts w:ascii="Calibri" w:eastAsia="Times New Roman" w:hAnsi="Calibri" w:cs="Calibri"/>
          <w:color w:val="212121"/>
          <w:sz w:val="20"/>
          <w:szCs w:val="20"/>
          <w:shd w:val="clear" w:color="auto" w:fill="FFFFFF"/>
          <w:lang w:eastAsia="de-DE"/>
        </w:rPr>
        <w:t>der betroffenen Person vor dieser Weiterverarbeitung Informationen über diesen anderen Zweck und alle anderen maßgeblichen Informationen zur Verfügung.</w:t>
      </w:r>
    </w:p>
    <w:sectPr w:rsidR="001520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903"/>
    <w:rsid w:val="0002726D"/>
    <w:rsid w:val="0008660A"/>
    <w:rsid w:val="00121F1C"/>
    <w:rsid w:val="00152043"/>
    <w:rsid w:val="001D1BD2"/>
    <w:rsid w:val="001E2A1E"/>
    <w:rsid w:val="00211051"/>
    <w:rsid w:val="002163C0"/>
    <w:rsid w:val="002C3AFE"/>
    <w:rsid w:val="002D28B6"/>
    <w:rsid w:val="00331896"/>
    <w:rsid w:val="003831B4"/>
    <w:rsid w:val="003857FB"/>
    <w:rsid w:val="004E6589"/>
    <w:rsid w:val="00591903"/>
    <w:rsid w:val="005E0528"/>
    <w:rsid w:val="005F4188"/>
    <w:rsid w:val="006E5139"/>
    <w:rsid w:val="00800944"/>
    <w:rsid w:val="00825E4A"/>
    <w:rsid w:val="008D0429"/>
    <w:rsid w:val="008D5DD8"/>
    <w:rsid w:val="009461F9"/>
    <w:rsid w:val="00A938DD"/>
    <w:rsid w:val="00AB4F9B"/>
    <w:rsid w:val="00B975AD"/>
    <w:rsid w:val="00C16132"/>
    <w:rsid w:val="00DF2240"/>
    <w:rsid w:val="00E35AC5"/>
    <w:rsid w:val="00E56E2C"/>
    <w:rsid w:val="00EA748C"/>
    <w:rsid w:val="00EF2529"/>
    <w:rsid w:val="00F8093F"/>
    <w:rsid w:val="00F946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54692"/>
  <w15:chartTrackingRefBased/>
  <w15:docId w15:val="{578362D4-BA58-4022-8E9D-3C2C57BF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9"/>
    <w:qFormat/>
    <w:rsid w:val="00152043"/>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91903"/>
    <w:rPr>
      <w:color w:val="808080"/>
    </w:rPr>
  </w:style>
  <w:style w:type="character" w:customStyle="1" w:styleId="berschrift2Zchn">
    <w:name w:val="Überschrift 2 Zchn"/>
    <w:basedOn w:val="Absatz-Standardschriftart"/>
    <w:link w:val="berschrift2"/>
    <w:uiPriority w:val="9"/>
    <w:rsid w:val="00152043"/>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152043"/>
    <w:rPr>
      <w:color w:val="0000FF"/>
      <w:u w:val="single"/>
    </w:rPr>
  </w:style>
  <w:style w:type="character" w:styleId="NichtaufgelsteErwhnung">
    <w:name w:val="Unresolved Mention"/>
    <w:basedOn w:val="Absatz-Standardschriftart"/>
    <w:uiPriority w:val="99"/>
    <w:semiHidden/>
    <w:unhideWhenUsed/>
    <w:rsid w:val="00383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09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CC3E6F0E1646DD8EC1F392E46B136E"/>
        <w:category>
          <w:name w:val="Allgemein"/>
          <w:gallery w:val="placeholder"/>
        </w:category>
        <w:types>
          <w:type w:val="bbPlcHdr"/>
        </w:types>
        <w:behaviors>
          <w:behavior w:val="content"/>
        </w:behaviors>
        <w:guid w:val="{915F53DC-B5CF-47E1-991A-3BF160F4FFFC}"/>
      </w:docPartPr>
      <w:docPartBody>
        <w:p w:rsidR="00BB4DD6" w:rsidRDefault="00BB4DD6" w:rsidP="00BB4DD6">
          <w:pPr>
            <w:pStyle w:val="9BCC3E6F0E1646DD8EC1F392E46B136E5"/>
          </w:pPr>
          <w:r w:rsidRPr="00657A43">
            <w:rPr>
              <w:rStyle w:val="Platzhaltertext"/>
            </w:rPr>
            <w:t>Wählen Sie ein Element aus.</w:t>
          </w:r>
        </w:p>
      </w:docPartBody>
    </w:docPart>
    <w:docPart>
      <w:docPartPr>
        <w:name w:val="A026A1BDC2FF4E1E8B9BC1005F64FDB7"/>
        <w:category>
          <w:name w:val="Allgemein"/>
          <w:gallery w:val="placeholder"/>
        </w:category>
        <w:types>
          <w:type w:val="bbPlcHdr"/>
        </w:types>
        <w:behaviors>
          <w:behavior w:val="content"/>
        </w:behaviors>
        <w:guid w:val="{3604A614-7BAB-44C3-AC26-3EDB90B69149}"/>
      </w:docPartPr>
      <w:docPartBody>
        <w:p w:rsidR="00BB4DD6" w:rsidRDefault="00BB4DD6" w:rsidP="00BB4DD6">
          <w:pPr>
            <w:pStyle w:val="A026A1BDC2FF4E1E8B9BC1005F64FDB75"/>
          </w:pPr>
          <w:r w:rsidRPr="00657A43">
            <w:rPr>
              <w:rStyle w:val="Platzhaltertext"/>
            </w:rPr>
            <w:t>Wählen Sie ein Element aus.</w:t>
          </w:r>
        </w:p>
      </w:docPartBody>
    </w:docPart>
    <w:docPart>
      <w:docPartPr>
        <w:name w:val="1F01746E6D064442B949307D9767598B"/>
        <w:category>
          <w:name w:val="Allgemein"/>
          <w:gallery w:val="placeholder"/>
        </w:category>
        <w:types>
          <w:type w:val="bbPlcHdr"/>
        </w:types>
        <w:behaviors>
          <w:behavior w:val="content"/>
        </w:behaviors>
        <w:guid w:val="{C7A3F55B-FB5B-4244-9F56-075543226BE7}"/>
      </w:docPartPr>
      <w:docPartBody>
        <w:p w:rsidR="00BB4DD6" w:rsidRDefault="00BB4DD6" w:rsidP="00BB4DD6">
          <w:pPr>
            <w:pStyle w:val="1F01746E6D064442B949307D9767598B5"/>
          </w:pPr>
          <w:r w:rsidRPr="00657A43">
            <w:rPr>
              <w:rStyle w:val="Platzhaltertext"/>
            </w:rPr>
            <w:t>Klicken oder tippen Sie hier, um Text einzugeben.</w:t>
          </w:r>
        </w:p>
      </w:docPartBody>
    </w:docPart>
    <w:docPart>
      <w:docPartPr>
        <w:name w:val="218ACF243EA04487AA1CD22900E27B3F"/>
        <w:category>
          <w:name w:val="Allgemein"/>
          <w:gallery w:val="placeholder"/>
        </w:category>
        <w:types>
          <w:type w:val="bbPlcHdr"/>
        </w:types>
        <w:behaviors>
          <w:behavior w:val="content"/>
        </w:behaviors>
        <w:guid w:val="{3A9F9AF0-F67E-4A39-92F9-D2C00985974C}"/>
      </w:docPartPr>
      <w:docPartBody>
        <w:p w:rsidR="00BB4DD6" w:rsidRDefault="00BB4DD6" w:rsidP="00BB4DD6">
          <w:pPr>
            <w:pStyle w:val="218ACF243EA04487AA1CD22900E27B3F5"/>
          </w:pPr>
          <w:r w:rsidRPr="00657A43">
            <w:rPr>
              <w:rStyle w:val="Platzhaltertext"/>
            </w:rPr>
            <w:t>Klicken oder tippen Sie hier, um Text einzugeben.</w:t>
          </w:r>
        </w:p>
      </w:docPartBody>
    </w:docPart>
    <w:docPart>
      <w:docPartPr>
        <w:name w:val="42016951C69C47BCA81AD89325CA5CC2"/>
        <w:category>
          <w:name w:val="Allgemein"/>
          <w:gallery w:val="placeholder"/>
        </w:category>
        <w:types>
          <w:type w:val="bbPlcHdr"/>
        </w:types>
        <w:behaviors>
          <w:behavior w:val="content"/>
        </w:behaviors>
        <w:guid w:val="{28C3BE9C-E68C-4108-8757-0E16D2F03FE9}"/>
      </w:docPartPr>
      <w:docPartBody>
        <w:p w:rsidR="00BB4DD6" w:rsidRDefault="00BB4DD6" w:rsidP="00BB4DD6">
          <w:pPr>
            <w:pStyle w:val="42016951C69C47BCA81AD89325CA5CC25"/>
          </w:pPr>
          <w:r w:rsidRPr="00657A43">
            <w:rPr>
              <w:rStyle w:val="Platzhaltertext"/>
            </w:rPr>
            <w:t>Klicken oder tippen Sie hier, um Text einzugeben.</w:t>
          </w:r>
        </w:p>
      </w:docPartBody>
    </w:docPart>
    <w:docPart>
      <w:docPartPr>
        <w:name w:val="3F77823BB46546C28AF2C73443EF2F69"/>
        <w:category>
          <w:name w:val="Allgemein"/>
          <w:gallery w:val="placeholder"/>
        </w:category>
        <w:types>
          <w:type w:val="bbPlcHdr"/>
        </w:types>
        <w:behaviors>
          <w:behavior w:val="content"/>
        </w:behaviors>
        <w:guid w:val="{82A425CC-C397-485B-921F-F27284205BDF}"/>
      </w:docPartPr>
      <w:docPartBody>
        <w:p w:rsidR="00BB4DD6" w:rsidRDefault="00BB4DD6" w:rsidP="00BB4DD6">
          <w:pPr>
            <w:pStyle w:val="3F77823BB46546C28AF2C73443EF2F695"/>
          </w:pPr>
          <w:r w:rsidRPr="00657A43">
            <w:rPr>
              <w:rStyle w:val="Platzhaltertext"/>
            </w:rPr>
            <w:t>Klicken oder tippen Sie hier, um Text einzugeben.</w:t>
          </w:r>
        </w:p>
      </w:docPartBody>
    </w:docPart>
    <w:docPart>
      <w:docPartPr>
        <w:name w:val="F00863B3EB25412AA392E28B5C0728DB"/>
        <w:category>
          <w:name w:val="Allgemein"/>
          <w:gallery w:val="placeholder"/>
        </w:category>
        <w:types>
          <w:type w:val="bbPlcHdr"/>
        </w:types>
        <w:behaviors>
          <w:behavior w:val="content"/>
        </w:behaviors>
        <w:guid w:val="{C6483825-76BF-48DB-B2CB-CD90819CBC5A}"/>
      </w:docPartPr>
      <w:docPartBody>
        <w:p w:rsidR="00BB4DD6" w:rsidRDefault="00BB4DD6" w:rsidP="00BB4DD6">
          <w:pPr>
            <w:pStyle w:val="F00863B3EB25412AA392E28B5C0728DB5"/>
          </w:pPr>
          <w:r w:rsidRPr="00657A4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DD6"/>
    <w:rsid w:val="00BB4D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B4DD6"/>
    <w:rPr>
      <w:color w:val="808080"/>
    </w:rPr>
  </w:style>
  <w:style w:type="paragraph" w:customStyle="1" w:styleId="F68FECD53AC14EBF8A4D203DE9316B02">
    <w:name w:val="F68FECD53AC14EBF8A4D203DE9316B02"/>
    <w:rsid w:val="00BB4DD6"/>
  </w:style>
  <w:style w:type="paragraph" w:customStyle="1" w:styleId="90C6146EA4A1432BBCB7D06F0AB9D820">
    <w:name w:val="90C6146EA4A1432BBCB7D06F0AB9D820"/>
    <w:rsid w:val="00BB4DD6"/>
  </w:style>
  <w:style w:type="paragraph" w:customStyle="1" w:styleId="AB104BBF7A624BC99F7F39F532002701">
    <w:name w:val="AB104BBF7A624BC99F7F39F532002701"/>
    <w:rsid w:val="00BB4DD6"/>
    <w:rPr>
      <w:rFonts w:eastAsiaTheme="minorHAnsi"/>
      <w:lang w:eastAsia="en-US"/>
    </w:rPr>
  </w:style>
  <w:style w:type="paragraph" w:customStyle="1" w:styleId="8BCCC330BBC14E5F887091024CACF5DA">
    <w:name w:val="8BCCC330BBC14E5F887091024CACF5DA"/>
    <w:rsid w:val="00BB4DD6"/>
    <w:rPr>
      <w:rFonts w:eastAsiaTheme="minorHAnsi"/>
      <w:lang w:eastAsia="en-US"/>
    </w:rPr>
  </w:style>
  <w:style w:type="paragraph" w:customStyle="1" w:styleId="8DD282F059F34F9396B7D5E0079626CD">
    <w:name w:val="8DD282F059F34F9396B7D5E0079626CD"/>
    <w:rsid w:val="00BB4DD6"/>
    <w:rPr>
      <w:rFonts w:eastAsiaTheme="minorHAnsi"/>
      <w:lang w:eastAsia="en-US"/>
    </w:rPr>
  </w:style>
  <w:style w:type="paragraph" w:customStyle="1" w:styleId="68D327AAFBB140FAAEC5E9210C4B23ED">
    <w:name w:val="68D327AAFBB140FAAEC5E9210C4B23ED"/>
    <w:rsid w:val="00BB4DD6"/>
    <w:rPr>
      <w:rFonts w:eastAsiaTheme="minorHAnsi"/>
      <w:lang w:eastAsia="en-US"/>
    </w:rPr>
  </w:style>
  <w:style w:type="paragraph" w:customStyle="1" w:styleId="E46CB683B56C4885A8B732F9EA74094C">
    <w:name w:val="E46CB683B56C4885A8B732F9EA74094C"/>
    <w:rsid w:val="00BB4DD6"/>
    <w:rPr>
      <w:rFonts w:eastAsiaTheme="minorHAnsi"/>
      <w:lang w:eastAsia="en-US"/>
    </w:rPr>
  </w:style>
  <w:style w:type="paragraph" w:customStyle="1" w:styleId="651BED2744714F278A5325723EE77D4C">
    <w:name w:val="651BED2744714F278A5325723EE77D4C"/>
    <w:rsid w:val="00BB4DD6"/>
    <w:rPr>
      <w:rFonts w:eastAsiaTheme="minorHAnsi"/>
      <w:lang w:eastAsia="en-US"/>
    </w:rPr>
  </w:style>
  <w:style w:type="paragraph" w:customStyle="1" w:styleId="AB104BBF7A624BC99F7F39F5320027011">
    <w:name w:val="AB104BBF7A624BC99F7F39F5320027011"/>
    <w:rsid w:val="00BB4DD6"/>
    <w:rPr>
      <w:rFonts w:eastAsiaTheme="minorHAnsi"/>
      <w:lang w:eastAsia="en-US"/>
    </w:rPr>
  </w:style>
  <w:style w:type="paragraph" w:customStyle="1" w:styleId="8BCCC330BBC14E5F887091024CACF5DA1">
    <w:name w:val="8BCCC330BBC14E5F887091024CACF5DA1"/>
    <w:rsid w:val="00BB4DD6"/>
    <w:rPr>
      <w:rFonts w:eastAsiaTheme="minorHAnsi"/>
      <w:lang w:eastAsia="en-US"/>
    </w:rPr>
  </w:style>
  <w:style w:type="paragraph" w:customStyle="1" w:styleId="8DD282F059F34F9396B7D5E0079626CD1">
    <w:name w:val="8DD282F059F34F9396B7D5E0079626CD1"/>
    <w:rsid w:val="00BB4DD6"/>
    <w:rPr>
      <w:rFonts w:eastAsiaTheme="minorHAnsi"/>
      <w:lang w:eastAsia="en-US"/>
    </w:rPr>
  </w:style>
  <w:style w:type="paragraph" w:customStyle="1" w:styleId="68D327AAFBB140FAAEC5E9210C4B23ED1">
    <w:name w:val="68D327AAFBB140FAAEC5E9210C4B23ED1"/>
    <w:rsid w:val="00BB4DD6"/>
    <w:rPr>
      <w:rFonts w:eastAsiaTheme="minorHAnsi"/>
      <w:lang w:eastAsia="en-US"/>
    </w:rPr>
  </w:style>
  <w:style w:type="paragraph" w:customStyle="1" w:styleId="E46CB683B56C4885A8B732F9EA74094C1">
    <w:name w:val="E46CB683B56C4885A8B732F9EA74094C1"/>
    <w:rsid w:val="00BB4DD6"/>
    <w:rPr>
      <w:rFonts w:eastAsiaTheme="minorHAnsi"/>
      <w:lang w:eastAsia="en-US"/>
    </w:rPr>
  </w:style>
  <w:style w:type="paragraph" w:customStyle="1" w:styleId="651BED2744714F278A5325723EE77D4C1">
    <w:name w:val="651BED2744714F278A5325723EE77D4C1"/>
    <w:rsid w:val="00BB4DD6"/>
    <w:rPr>
      <w:rFonts w:eastAsiaTheme="minorHAnsi"/>
      <w:lang w:eastAsia="en-US"/>
    </w:rPr>
  </w:style>
  <w:style w:type="paragraph" w:customStyle="1" w:styleId="AB104BBF7A624BC99F7F39F5320027012">
    <w:name w:val="AB104BBF7A624BC99F7F39F5320027012"/>
    <w:rsid w:val="00BB4DD6"/>
    <w:rPr>
      <w:rFonts w:eastAsiaTheme="minorHAnsi"/>
      <w:lang w:eastAsia="en-US"/>
    </w:rPr>
  </w:style>
  <w:style w:type="paragraph" w:customStyle="1" w:styleId="8BCCC330BBC14E5F887091024CACF5DA2">
    <w:name w:val="8BCCC330BBC14E5F887091024CACF5DA2"/>
    <w:rsid w:val="00BB4DD6"/>
    <w:rPr>
      <w:rFonts w:eastAsiaTheme="minorHAnsi"/>
      <w:lang w:eastAsia="en-US"/>
    </w:rPr>
  </w:style>
  <w:style w:type="paragraph" w:customStyle="1" w:styleId="8DD282F059F34F9396B7D5E0079626CD2">
    <w:name w:val="8DD282F059F34F9396B7D5E0079626CD2"/>
    <w:rsid w:val="00BB4DD6"/>
    <w:rPr>
      <w:rFonts w:eastAsiaTheme="minorHAnsi"/>
      <w:lang w:eastAsia="en-US"/>
    </w:rPr>
  </w:style>
  <w:style w:type="paragraph" w:customStyle="1" w:styleId="68D327AAFBB140FAAEC5E9210C4B23ED2">
    <w:name w:val="68D327AAFBB140FAAEC5E9210C4B23ED2"/>
    <w:rsid w:val="00BB4DD6"/>
    <w:rPr>
      <w:rFonts w:eastAsiaTheme="minorHAnsi"/>
      <w:lang w:eastAsia="en-US"/>
    </w:rPr>
  </w:style>
  <w:style w:type="paragraph" w:customStyle="1" w:styleId="E46CB683B56C4885A8B732F9EA74094C2">
    <w:name w:val="E46CB683B56C4885A8B732F9EA74094C2"/>
    <w:rsid w:val="00BB4DD6"/>
    <w:rPr>
      <w:rFonts w:eastAsiaTheme="minorHAnsi"/>
      <w:lang w:eastAsia="en-US"/>
    </w:rPr>
  </w:style>
  <w:style w:type="paragraph" w:customStyle="1" w:styleId="651BED2744714F278A5325723EE77D4C2">
    <w:name w:val="651BED2744714F278A5325723EE77D4C2"/>
    <w:rsid w:val="00BB4DD6"/>
    <w:rPr>
      <w:rFonts w:eastAsiaTheme="minorHAnsi"/>
      <w:lang w:eastAsia="en-US"/>
    </w:rPr>
  </w:style>
  <w:style w:type="paragraph" w:customStyle="1" w:styleId="8BCCC330BBC14E5F887091024CACF5DA3">
    <w:name w:val="8BCCC330BBC14E5F887091024CACF5DA3"/>
    <w:rsid w:val="00BB4DD6"/>
    <w:rPr>
      <w:rFonts w:eastAsiaTheme="minorHAnsi"/>
      <w:lang w:eastAsia="en-US"/>
    </w:rPr>
  </w:style>
  <w:style w:type="paragraph" w:customStyle="1" w:styleId="8DD282F059F34F9396B7D5E0079626CD3">
    <w:name w:val="8DD282F059F34F9396B7D5E0079626CD3"/>
    <w:rsid w:val="00BB4DD6"/>
    <w:rPr>
      <w:rFonts w:eastAsiaTheme="minorHAnsi"/>
      <w:lang w:eastAsia="en-US"/>
    </w:rPr>
  </w:style>
  <w:style w:type="paragraph" w:customStyle="1" w:styleId="68D327AAFBB140FAAEC5E9210C4B23ED3">
    <w:name w:val="68D327AAFBB140FAAEC5E9210C4B23ED3"/>
    <w:rsid w:val="00BB4DD6"/>
    <w:rPr>
      <w:rFonts w:eastAsiaTheme="minorHAnsi"/>
      <w:lang w:eastAsia="en-US"/>
    </w:rPr>
  </w:style>
  <w:style w:type="paragraph" w:customStyle="1" w:styleId="E46CB683B56C4885A8B732F9EA74094C3">
    <w:name w:val="E46CB683B56C4885A8B732F9EA74094C3"/>
    <w:rsid w:val="00BB4DD6"/>
    <w:rPr>
      <w:rFonts w:eastAsiaTheme="minorHAnsi"/>
      <w:lang w:eastAsia="en-US"/>
    </w:rPr>
  </w:style>
  <w:style w:type="paragraph" w:customStyle="1" w:styleId="651BED2744714F278A5325723EE77D4C3">
    <w:name w:val="651BED2744714F278A5325723EE77D4C3"/>
    <w:rsid w:val="00BB4DD6"/>
    <w:rPr>
      <w:rFonts w:eastAsiaTheme="minorHAnsi"/>
      <w:lang w:eastAsia="en-US"/>
    </w:rPr>
  </w:style>
  <w:style w:type="paragraph" w:customStyle="1" w:styleId="9BCC3E6F0E1646DD8EC1F392E46B136E">
    <w:name w:val="9BCC3E6F0E1646DD8EC1F392E46B136E"/>
    <w:rsid w:val="00BB4DD6"/>
    <w:rPr>
      <w:rFonts w:eastAsiaTheme="minorHAnsi"/>
      <w:lang w:eastAsia="en-US"/>
    </w:rPr>
  </w:style>
  <w:style w:type="paragraph" w:customStyle="1" w:styleId="A026A1BDC2FF4E1E8B9BC1005F64FDB7">
    <w:name w:val="A026A1BDC2FF4E1E8B9BC1005F64FDB7"/>
    <w:rsid w:val="00BB4DD6"/>
    <w:rPr>
      <w:rFonts w:eastAsiaTheme="minorHAnsi"/>
      <w:lang w:eastAsia="en-US"/>
    </w:rPr>
  </w:style>
  <w:style w:type="paragraph" w:customStyle="1" w:styleId="1F01746E6D064442B949307D9767598B">
    <w:name w:val="1F01746E6D064442B949307D9767598B"/>
    <w:rsid w:val="00BB4DD6"/>
    <w:rPr>
      <w:rFonts w:eastAsiaTheme="minorHAnsi"/>
      <w:lang w:eastAsia="en-US"/>
    </w:rPr>
  </w:style>
  <w:style w:type="paragraph" w:customStyle="1" w:styleId="218ACF243EA04487AA1CD22900E27B3F">
    <w:name w:val="218ACF243EA04487AA1CD22900E27B3F"/>
    <w:rsid w:val="00BB4DD6"/>
    <w:rPr>
      <w:rFonts w:eastAsiaTheme="minorHAnsi"/>
      <w:lang w:eastAsia="en-US"/>
    </w:rPr>
  </w:style>
  <w:style w:type="paragraph" w:customStyle="1" w:styleId="42016951C69C47BCA81AD89325CA5CC2">
    <w:name w:val="42016951C69C47BCA81AD89325CA5CC2"/>
    <w:rsid w:val="00BB4DD6"/>
    <w:rPr>
      <w:rFonts w:eastAsiaTheme="minorHAnsi"/>
      <w:lang w:eastAsia="en-US"/>
    </w:rPr>
  </w:style>
  <w:style w:type="paragraph" w:customStyle="1" w:styleId="3F77823BB46546C28AF2C73443EF2F69">
    <w:name w:val="3F77823BB46546C28AF2C73443EF2F69"/>
    <w:rsid w:val="00BB4DD6"/>
    <w:rPr>
      <w:rFonts w:eastAsiaTheme="minorHAnsi"/>
      <w:lang w:eastAsia="en-US"/>
    </w:rPr>
  </w:style>
  <w:style w:type="paragraph" w:customStyle="1" w:styleId="F00863B3EB25412AA392E28B5C0728DB">
    <w:name w:val="F00863B3EB25412AA392E28B5C0728DB"/>
    <w:rsid w:val="00BB4DD6"/>
    <w:rPr>
      <w:rFonts w:eastAsiaTheme="minorHAnsi"/>
      <w:lang w:eastAsia="en-US"/>
    </w:rPr>
  </w:style>
  <w:style w:type="paragraph" w:customStyle="1" w:styleId="9BCC3E6F0E1646DD8EC1F392E46B136E1">
    <w:name w:val="9BCC3E6F0E1646DD8EC1F392E46B136E1"/>
    <w:rsid w:val="00BB4DD6"/>
    <w:rPr>
      <w:rFonts w:eastAsiaTheme="minorHAnsi"/>
      <w:lang w:eastAsia="en-US"/>
    </w:rPr>
  </w:style>
  <w:style w:type="paragraph" w:customStyle="1" w:styleId="A026A1BDC2FF4E1E8B9BC1005F64FDB71">
    <w:name w:val="A026A1BDC2FF4E1E8B9BC1005F64FDB71"/>
    <w:rsid w:val="00BB4DD6"/>
    <w:rPr>
      <w:rFonts w:eastAsiaTheme="minorHAnsi"/>
      <w:lang w:eastAsia="en-US"/>
    </w:rPr>
  </w:style>
  <w:style w:type="paragraph" w:customStyle="1" w:styleId="1F01746E6D064442B949307D9767598B1">
    <w:name w:val="1F01746E6D064442B949307D9767598B1"/>
    <w:rsid w:val="00BB4DD6"/>
    <w:rPr>
      <w:rFonts w:eastAsiaTheme="minorHAnsi"/>
      <w:lang w:eastAsia="en-US"/>
    </w:rPr>
  </w:style>
  <w:style w:type="paragraph" w:customStyle="1" w:styleId="218ACF243EA04487AA1CD22900E27B3F1">
    <w:name w:val="218ACF243EA04487AA1CD22900E27B3F1"/>
    <w:rsid w:val="00BB4DD6"/>
    <w:rPr>
      <w:rFonts w:eastAsiaTheme="minorHAnsi"/>
      <w:lang w:eastAsia="en-US"/>
    </w:rPr>
  </w:style>
  <w:style w:type="paragraph" w:customStyle="1" w:styleId="42016951C69C47BCA81AD89325CA5CC21">
    <w:name w:val="42016951C69C47BCA81AD89325CA5CC21"/>
    <w:rsid w:val="00BB4DD6"/>
    <w:rPr>
      <w:rFonts w:eastAsiaTheme="minorHAnsi"/>
      <w:lang w:eastAsia="en-US"/>
    </w:rPr>
  </w:style>
  <w:style w:type="paragraph" w:customStyle="1" w:styleId="3F77823BB46546C28AF2C73443EF2F691">
    <w:name w:val="3F77823BB46546C28AF2C73443EF2F691"/>
    <w:rsid w:val="00BB4DD6"/>
    <w:rPr>
      <w:rFonts w:eastAsiaTheme="minorHAnsi"/>
      <w:lang w:eastAsia="en-US"/>
    </w:rPr>
  </w:style>
  <w:style w:type="paragraph" w:customStyle="1" w:styleId="F00863B3EB25412AA392E28B5C0728DB1">
    <w:name w:val="F00863B3EB25412AA392E28B5C0728DB1"/>
    <w:rsid w:val="00BB4DD6"/>
    <w:rPr>
      <w:rFonts w:eastAsiaTheme="minorHAnsi"/>
      <w:lang w:eastAsia="en-US"/>
    </w:rPr>
  </w:style>
  <w:style w:type="paragraph" w:customStyle="1" w:styleId="9BCC3E6F0E1646DD8EC1F392E46B136E2">
    <w:name w:val="9BCC3E6F0E1646DD8EC1F392E46B136E2"/>
    <w:rsid w:val="00BB4DD6"/>
    <w:rPr>
      <w:rFonts w:eastAsiaTheme="minorHAnsi"/>
      <w:lang w:eastAsia="en-US"/>
    </w:rPr>
  </w:style>
  <w:style w:type="paragraph" w:customStyle="1" w:styleId="A026A1BDC2FF4E1E8B9BC1005F64FDB72">
    <w:name w:val="A026A1BDC2FF4E1E8B9BC1005F64FDB72"/>
    <w:rsid w:val="00BB4DD6"/>
    <w:rPr>
      <w:rFonts w:eastAsiaTheme="minorHAnsi"/>
      <w:lang w:eastAsia="en-US"/>
    </w:rPr>
  </w:style>
  <w:style w:type="paragraph" w:customStyle="1" w:styleId="1F01746E6D064442B949307D9767598B2">
    <w:name w:val="1F01746E6D064442B949307D9767598B2"/>
    <w:rsid w:val="00BB4DD6"/>
    <w:rPr>
      <w:rFonts w:eastAsiaTheme="minorHAnsi"/>
      <w:lang w:eastAsia="en-US"/>
    </w:rPr>
  </w:style>
  <w:style w:type="paragraph" w:customStyle="1" w:styleId="218ACF243EA04487AA1CD22900E27B3F2">
    <w:name w:val="218ACF243EA04487AA1CD22900E27B3F2"/>
    <w:rsid w:val="00BB4DD6"/>
    <w:rPr>
      <w:rFonts w:eastAsiaTheme="minorHAnsi"/>
      <w:lang w:eastAsia="en-US"/>
    </w:rPr>
  </w:style>
  <w:style w:type="paragraph" w:customStyle="1" w:styleId="42016951C69C47BCA81AD89325CA5CC22">
    <w:name w:val="42016951C69C47BCA81AD89325CA5CC22"/>
    <w:rsid w:val="00BB4DD6"/>
    <w:rPr>
      <w:rFonts w:eastAsiaTheme="minorHAnsi"/>
      <w:lang w:eastAsia="en-US"/>
    </w:rPr>
  </w:style>
  <w:style w:type="paragraph" w:customStyle="1" w:styleId="3F77823BB46546C28AF2C73443EF2F692">
    <w:name w:val="3F77823BB46546C28AF2C73443EF2F692"/>
    <w:rsid w:val="00BB4DD6"/>
    <w:rPr>
      <w:rFonts w:eastAsiaTheme="minorHAnsi"/>
      <w:lang w:eastAsia="en-US"/>
    </w:rPr>
  </w:style>
  <w:style w:type="paragraph" w:customStyle="1" w:styleId="F00863B3EB25412AA392E28B5C0728DB2">
    <w:name w:val="F00863B3EB25412AA392E28B5C0728DB2"/>
    <w:rsid w:val="00BB4DD6"/>
    <w:rPr>
      <w:rFonts w:eastAsiaTheme="minorHAnsi"/>
      <w:lang w:eastAsia="en-US"/>
    </w:rPr>
  </w:style>
  <w:style w:type="paragraph" w:customStyle="1" w:styleId="9BCC3E6F0E1646DD8EC1F392E46B136E3">
    <w:name w:val="9BCC3E6F0E1646DD8EC1F392E46B136E3"/>
    <w:rsid w:val="00BB4DD6"/>
    <w:rPr>
      <w:rFonts w:eastAsiaTheme="minorHAnsi"/>
      <w:lang w:eastAsia="en-US"/>
    </w:rPr>
  </w:style>
  <w:style w:type="paragraph" w:customStyle="1" w:styleId="A026A1BDC2FF4E1E8B9BC1005F64FDB73">
    <w:name w:val="A026A1BDC2FF4E1E8B9BC1005F64FDB73"/>
    <w:rsid w:val="00BB4DD6"/>
    <w:rPr>
      <w:rFonts w:eastAsiaTheme="minorHAnsi"/>
      <w:lang w:eastAsia="en-US"/>
    </w:rPr>
  </w:style>
  <w:style w:type="paragraph" w:customStyle="1" w:styleId="1F01746E6D064442B949307D9767598B3">
    <w:name w:val="1F01746E6D064442B949307D9767598B3"/>
    <w:rsid w:val="00BB4DD6"/>
    <w:rPr>
      <w:rFonts w:eastAsiaTheme="minorHAnsi"/>
      <w:lang w:eastAsia="en-US"/>
    </w:rPr>
  </w:style>
  <w:style w:type="paragraph" w:customStyle="1" w:styleId="218ACF243EA04487AA1CD22900E27B3F3">
    <w:name w:val="218ACF243EA04487AA1CD22900E27B3F3"/>
    <w:rsid w:val="00BB4DD6"/>
    <w:rPr>
      <w:rFonts w:eastAsiaTheme="minorHAnsi"/>
      <w:lang w:eastAsia="en-US"/>
    </w:rPr>
  </w:style>
  <w:style w:type="paragraph" w:customStyle="1" w:styleId="42016951C69C47BCA81AD89325CA5CC23">
    <w:name w:val="42016951C69C47BCA81AD89325CA5CC23"/>
    <w:rsid w:val="00BB4DD6"/>
    <w:rPr>
      <w:rFonts w:eastAsiaTheme="minorHAnsi"/>
      <w:lang w:eastAsia="en-US"/>
    </w:rPr>
  </w:style>
  <w:style w:type="paragraph" w:customStyle="1" w:styleId="3F77823BB46546C28AF2C73443EF2F693">
    <w:name w:val="3F77823BB46546C28AF2C73443EF2F693"/>
    <w:rsid w:val="00BB4DD6"/>
    <w:rPr>
      <w:rFonts w:eastAsiaTheme="minorHAnsi"/>
      <w:lang w:eastAsia="en-US"/>
    </w:rPr>
  </w:style>
  <w:style w:type="paragraph" w:customStyle="1" w:styleId="F00863B3EB25412AA392E28B5C0728DB3">
    <w:name w:val="F00863B3EB25412AA392E28B5C0728DB3"/>
    <w:rsid w:val="00BB4DD6"/>
    <w:rPr>
      <w:rFonts w:eastAsiaTheme="minorHAnsi"/>
      <w:lang w:eastAsia="en-US"/>
    </w:rPr>
  </w:style>
  <w:style w:type="paragraph" w:customStyle="1" w:styleId="9BCC3E6F0E1646DD8EC1F392E46B136E4">
    <w:name w:val="9BCC3E6F0E1646DD8EC1F392E46B136E4"/>
    <w:rsid w:val="00BB4DD6"/>
    <w:rPr>
      <w:rFonts w:eastAsiaTheme="minorHAnsi"/>
      <w:lang w:eastAsia="en-US"/>
    </w:rPr>
  </w:style>
  <w:style w:type="paragraph" w:customStyle="1" w:styleId="A026A1BDC2FF4E1E8B9BC1005F64FDB74">
    <w:name w:val="A026A1BDC2FF4E1E8B9BC1005F64FDB74"/>
    <w:rsid w:val="00BB4DD6"/>
    <w:rPr>
      <w:rFonts w:eastAsiaTheme="minorHAnsi"/>
      <w:lang w:eastAsia="en-US"/>
    </w:rPr>
  </w:style>
  <w:style w:type="paragraph" w:customStyle="1" w:styleId="1F01746E6D064442B949307D9767598B4">
    <w:name w:val="1F01746E6D064442B949307D9767598B4"/>
    <w:rsid w:val="00BB4DD6"/>
    <w:rPr>
      <w:rFonts w:eastAsiaTheme="minorHAnsi"/>
      <w:lang w:eastAsia="en-US"/>
    </w:rPr>
  </w:style>
  <w:style w:type="paragraph" w:customStyle="1" w:styleId="218ACF243EA04487AA1CD22900E27B3F4">
    <w:name w:val="218ACF243EA04487AA1CD22900E27B3F4"/>
    <w:rsid w:val="00BB4DD6"/>
    <w:rPr>
      <w:rFonts w:eastAsiaTheme="minorHAnsi"/>
      <w:lang w:eastAsia="en-US"/>
    </w:rPr>
  </w:style>
  <w:style w:type="paragraph" w:customStyle="1" w:styleId="42016951C69C47BCA81AD89325CA5CC24">
    <w:name w:val="42016951C69C47BCA81AD89325CA5CC24"/>
    <w:rsid w:val="00BB4DD6"/>
    <w:rPr>
      <w:rFonts w:eastAsiaTheme="minorHAnsi"/>
      <w:lang w:eastAsia="en-US"/>
    </w:rPr>
  </w:style>
  <w:style w:type="paragraph" w:customStyle="1" w:styleId="3F77823BB46546C28AF2C73443EF2F694">
    <w:name w:val="3F77823BB46546C28AF2C73443EF2F694"/>
    <w:rsid w:val="00BB4DD6"/>
    <w:rPr>
      <w:rFonts w:eastAsiaTheme="minorHAnsi"/>
      <w:lang w:eastAsia="en-US"/>
    </w:rPr>
  </w:style>
  <w:style w:type="paragraph" w:customStyle="1" w:styleId="F00863B3EB25412AA392E28B5C0728DB4">
    <w:name w:val="F00863B3EB25412AA392E28B5C0728DB4"/>
    <w:rsid w:val="00BB4DD6"/>
    <w:rPr>
      <w:rFonts w:eastAsiaTheme="minorHAnsi"/>
      <w:lang w:eastAsia="en-US"/>
    </w:rPr>
  </w:style>
  <w:style w:type="paragraph" w:customStyle="1" w:styleId="9BCC3E6F0E1646DD8EC1F392E46B136E5">
    <w:name w:val="9BCC3E6F0E1646DD8EC1F392E46B136E5"/>
    <w:rsid w:val="00BB4DD6"/>
    <w:rPr>
      <w:rFonts w:eastAsiaTheme="minorHAnsi"/>
      <w:lang w:eastAsia="en-US"/>
    </w:rPr>
  </w:style>
  <w:style w:type="paragraph" w:customStyle="1" w:styleId="A026A1BDC2FF4E1E8B9BC1005F64FDB75">
    <w:name w:val="A026A1BDC2FF4E1E8B9BC1005F64FDB75"/>
    <w:rsid w:val="00BB4DD6"/>
    <w:rPr>
      <w:rFonts w:eastAsiaTheme="minorHAnsi"/>
      <w:lang w:eastAsia="en-US"/>
    </w:rPr>
  </w:style>
  <w:style w:type="paragraph" w:customStyle="1" w:styleId="1F01746E6D064442B949307D9767598B5">
    <w:name w:val="1F01746E6D064442B949307D9767598B5"/>
    <w:rsid w:val="00BB4DD6"/>
    <w:rPr>
      <w:rFonts w:eastAsiaTheme="minorHAnsi"/>
      <w:lang w:eastAsia="en-US"/>
    </w:rPr>
  </w:style>
  <w:style w:type="paragraph" w:customStyle="1" w:styleId="218ACF243EA04487AA1CD22900E27B3F5">
    <w:name w:val="218ACF243EA04487AA1CD22900E27B3F5"/>
    <w:rsid w:val="00BB4DD6"/>
    <w:rPr>
      <w:rFonts w:eastAsiaTheme="minorHAnsi"/>
      <w:lang w:eastAsia="en-US"/>
    </w:rPr>
  </w:style>
  <w:style w:type="paragraph" w:customStyle="1" w:styleId="42016951C69C47BCA81AD89325CA5CC25">
    <w:name w:val="42016951C69C47BCA81AD89325CA5CC25"/>
    <w:rsid w:val="00BB4DD6"/>
    <w:rPr>
      <w:rFonts w:eastAsiaTheme="minorHAnsi"/>
      <w:lang w:eastAsia="en-US"/>
    </w:rPr>
  </w:style>
  <w:style w:type="paragraph" w:customStyle="1" w:styleId="3F77823BB46546C28AF2C73443EF2F695">
    <w:name w:val="3F77823BB46546C28AF2C73443EF2F695"/>
    <w:rsid w:val="00BB4DD6"/>
    <w:rPr>
      <w:rFonts w:eastAsiaTheme="minorHAnsi"/>
      <w:lang w:eastAsia="en-US"/>
    </w:rPr>
  </w:style>
  <w:style w:type="paragraph" w:customStyle="1" w:styleId="F00863B3EB25412AA392E28B5C0728DB5">
    <w:name w:val="F00863B3EB25412AA392E28B5C0728DB5"/>
    <w:rsid w:val="00BB4DD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26C43-2FF3-43CD-B87B-2E7FA4B6A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3522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Brunel</dc:creator>
  <cp:keywords/>
  <dc:description/>
  <cp:lastModifiedBy>Verena Brunel</cp:lastModifiedBy>
  <cp:revision>5</cp:revision>
  <dcterms:created xsi:type="dcterms:W3CDTF">2021-05-26T19:00:00Z</dcterms:created>
  <dcterms:modified xsi:type="dcterms:W3CDTF">2021-05-26T19:49:00Z</dcterms:modified>
</cp:coreProperties>
</file>